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0E2EA" w14:textId="77777777" w:rsidR="002C0AE2" w:rsidRDefault="002C0AE2"/>
    <w:p w14:paraId="0275E0F4" w14:textId="20C9D6B5" w:rsidR="00085A91" w:rsidRPr="00905571" w:rsidRDefault="00085A91" w:rsidP="00905571">
      <w:pPr>
        <w:pStyle w:val="NoSpacing"/>
        <w:jc w:val="center"/>
        <w:rPr>
          <w:rFonts w:asciiTheme="majorHAnsi" w:eastAsia="Calibri" w:hAnsiTheme="majorHAnsi" w:cstheme="majorHAnsi"/>
          <w:b/>
          <w:bCs/>
          <w:sz w:val="28"/>
          <w:szCs w:val="28"/>
        </w:rPr>
      </w:pPr>
      <w:r w:rsidRPr="00905571">
        <w:rPr>
          <w:rFonts w:asciiTheme="majorHAnsi" w:eastAsia="Calibri" w:hAnsiTheme="majorHAnsi" w:cstheme="majorHAnsi"/>
          <w:b/>
          <w:bCs/>
          <w:sz w:val="28"/>
          <w:szCs w:val="28"/>
        </w:rPr>
        <w:t>Employment Opportunit</w:t>
      </w:r>
      <w:r w:rsidR="00905571">
        <w:rPr>
          <w:rFonts w:asciiTheme="majorHAnsi" w:eastAsia="Calibri" w:hAnsiTheme="majorHAnsi" w:cstheme="majorHAnsi"/>
          <w:b/>
          <w:bCs/>
          <w:sz w:val="28"/>
          <w:szCs w:val="28"/>
        </w:rPr>
        <w:t>y</w:t>
      </w:r>
    </w:p>
    <w:p w14:paraId="48665568" w14:textId="0DA8C5E1" w:rsidR="00085A91" w:rsidRPr="00905571" w:rsidRDefault="00085A91" w:rsidP="00905571">
      <w:pPr>
        <w:pStyle w:val="NoSpacing"/>
        <w:jc w:val="center"/>
        <w:rPr>
          <w:rFonts w:asciiTheme="majorHAnsi" w:eastAsia="Calibri" w:hAnsiTheme="majorHAnsi" w:cstheme="majorHAnsi"/>
          <w:b/>
          <w:bCs/>
          <w:sz w:val="36"/>
          <w:szCs w:val="36"/>
        </w:rPr>
      </w:pPr>
      <w:r w:rsidRPr="00905571">
        <w:rPr>
          <w:rFonts w:asciiTheme="majorHAnsi" w:eastAsia="Calibri" w:hAnsiTheme="majorHAnsi" w:cstheme="majorHAnsi"/>
          <w:b/>
          <w:bCs/>
          <w:sz w:val="36"/>
          <w:szCs w:val="36"/>
        </w:rPr>
        <w:t>School Bus Driver</w:t>
      </w:r>
    </w:p>
    <w:p w14:paraId="640032BD" w14:textId="53E21E36" w:rsidR="005A24EB" w:rsidRPr="00905571" w:rsidRDefault="005A24EB" w:rsidP="00905571">
      <w:pPr>
        <w:spacing w:before="234" w:after="234"/>
        <w:jc w:val="center"/>
        <w:rPr>
          <w:rFonts w:asciiTheme="minorHAnsi" w:eastAsia="Calibri" w:hAnsiTheme="minorHAnsi" w:cstheme="minorHAnsi"/>
          <w:b/>
          <w:bCs/>
          <w:i/>
          <w:iCs/>
          <w:color w:val="000000"/>
          <w:sz w:val="24"/>
          <w:szCs w:val="24"/>
        </w:rPr>
      </w:pPr>
      <w:r w:rsidRPr="00905571">
        <w:rPr>
          <w:rFonts w:asciiTheme="minorHAnsi" w:eastAsia="Calibri" w:hAnsiTheme="minorHAnsi" w:cstheme="minorHAnsi"/>
          <w:b/>
          <w:bCs/>
          <w:i/>
          <w:iCs/>
          <w:color w:val="000000"/>
          <w:sz w:val="24"/>
          <w:szCs w:val="24"/>
        </w:rPr>
        <w:t xml:space="preserve">NOTE: </w:t>
      </w:r>
      <w:r w:rsidR="000A0E19">
        <w:rPr>
          <w:rFonts w:asciiTheme="minorHAnsi" w:eastAsia="Calibri" w:hAnsiTheme="minorHAnsi" w:cstheme="minorHAnsi"/>
          <w:b/>
          <w:bCs/>
          <w:i/>
          <w:iCs/>
          <w:color w:val="000000"/>
          <w:sz w:val="24"/>
          <w:szCs w:val="24"/>
        </w:rPr>
        <w:t>T</w:t>
      </w:r>
      <w:r w:rsidRPr="00905571">
        <w:rPr>
          <w:rFonts w:asciiTheme="minorHAnsi" w:eastAsia="Calibri" w:hAnsiTheme="minorHAnsi" w:cstheme="minorHAnsi"/>
          <w:b/>
          <w:bCs/>
          <w:i/>
          <w:iCs/>
          <w:color w:val="000000"/>
          <w:sz w:val="24"/>
          <w:szCs w:val="24"/>
        </w:rPr>
        <w:t>he</w:t>
      </w:r>
      <w:r w:rsidR="000A0E19">
        <w:rPr>
          <w:rFonts w:asciiTheme="minorHAnsi" w:eastAsia="Calibri" w:hAnsiTheme="minorHAnsi" w:cstheme="minorHAnsi"/>
          <w:b/>
          <w:bCs/>
          <w:i/>
          <w:iCs/>
          <w:color w:val="000000"/>
          <w:sz w:val="24"/>
          <w:szCs w:val="24"/>
        </w:rPr>
        <w:t>se</w:t>
      </w:r>
      <w:r w:rsidRPr="00905571">
        <w:rPr>
          <w:rFonts w:asciiTheme="minorHAnsi" w:eastAsia="Calibri" w:hAnsiTheme="minorHAnsi" w:cstheme="minorHAnsi"/>
          <w:b/>
          <w:bCs/>
          <w:i/>
          <w:iCs/>
          <w:color w:val="000000"/>
          <w:sz w:val="24"/>
          <w:szCs w:val="24"/>
        </w:rPr>
        <w:t xml:space="preserve"> employee</w:t>
      </w:r>
      <w:r w:rsidRPr="00905571">
        <w:rPr>
          <w:rFonts w:asciiTheme="minorHAnsi" w:eastAsia="Calibri" w:hAnsiTheme="minorHAnsi" w:cstheme="minorHAnsi"/>
          <w:b/>
          <w:bCs/>
          <w:i/>
          <w:iCs/>
          <w:color w:val="000000"/>
          <w:sz w:val="24"/>
          <w:szCs w:val="24"/>
        </w:rPr>
        <w:t>s</w:t>
      </w:r>
      <w:r w:rsidRPr="00905571">
        <w:rPr>
          <w:rFonts w:asciiTheme="minorHAnsi" w:eastAsia="Calibri" w:hAnsiTheme="minorHAnsi" w:cstheme="minorHAnsi"/>
          <w:b/>
          <w:bCs/>
          <w:i/>
          <w:iCs/>
          <w:color w:val="000000"/>
          <w:sz w:val="24"/>
          <w:szCs w:val="24"/>
        </w:rPr>
        <w:t xml:space="preserve"> of Mohawk Bus Lines will be permanently assigned to </w:t>
      </w:r>
      <w:r w:rsidRPr="00905571">
        <w:rPr>
          <w:rFonts w:asciiTheme="minorHAnsi" w:eastAsia="Calibri" w:hAnsiTheme="minorHAnsi" w:cstheme="minorHAnsi"/>
          <w:b/>
          <w:bCs/>
          <w:i/>
          <w:iCs/>
          <w:color w:val="000000"/>
          <w:sz w:val="24"/>
          <w:szCs w:val="24"/>
        </w:rPr>
        <w:t xml:space="preserve">the </w:t>
      </w:r>
      <w:r w:rsidRPr="00905571">
        <w:rPr>
          <w:rFonts w:asciiTheme="minorHAnsi" w:eastAsia="Calibri" w:hAnsiTheme="minorHAnsi" w:cstheme="minorHAnsi"/>
          <w:b/>
          <w:bCs/>
          <w:i/>
          <w:iCs/>
          <w:color w:val="000000"/>
          <w:sz w:val="24"/>
          <w:szCs w:val="24"/>
        </w:rPr>
        <w:t>TTO school programs.</w:t>
      </w:r>
    </w:p>
    <w:p w14:paraId="38071642" w14:textId="061E6B09" w:rsidR="00085A91" w:rsidRPr="00905571" w:rsidRDefault="00085A91" w:rsidP="00085A91">
      <w:pPr>
        <w:spacing w:before="234" w:after="234"/>
        <w:rPr>
          <w:rFonts w:asciiTheme="minorHAnsi" w:eastAsia="Calibri" w:hAnsiTheme="minorHAnsi" w:cstheme="minorHAnsi"/>
          <w:color w:val="000000"/>
          <w:sz w:val="24"/>
          <w:szCs w:val="24"/>
        </w:rPr>
      </w:pPr>
      <w:r w:rsidRPr="00905571">
        <w:rPr>
          <w:rFonts w:asciiTheme="minorHAnsi" w:eastAsia="Calibri" w:hAnsiTheme="minorHAnsi" w:cstheme="minorHAnsi"/>
          <w:color w:val="000000"/>
          <w:sz w:val="24"/>
          <w:szCs w:val="24"/>
        </w:rPr>
        <w:t xml:space="preserve">Tsi Tyónnheht Onkwawén:na (TTO) requires a School bus Driver who will primarily be responsible for transporting students of various ages to and from their homes to </w:t>
      </w:r>
      <w:proofErr w:type="spellStart"/>
      <w:proofErr w:type="gramStart"/>
      <w:r w:rsidRPr="00905571">
        <w:rPr>
          <w:rFonts w:asciiTheme="minorHAnsi" w:eastAsia="Calibri" w:hAnsiTheme="minorHAnsi" w:cstheme="minorHAnsi"/>
          <w:color w:val="000000"/>
          <w:sz w:val="24"/>
          <w:szCs w:val="24"/>
        </w:rPr>
        <w:t>Kawenna’on:we</w:t>
      </w:r>
      <w:proofErr w:type="spellEnd"/>
      <w:proofErr w:type="gramEnd"/>
      <w:r w:rsidRPr="00905571">
        <w:rPr>
          <w:rFonts w:asciiTheme="minorHAnsi" w:eastAsia="Calibri" w:hAnsiTheme="minorHAnsi" w:cstheme="minorHAnsi"/>
          <w:color w:val="000000"/>
          <w:sz w:val="24"/>
          <w:szCs w:val="24"/>
        </w:rPr>
        <w:t xml:space="preserve"> Primary school and Totáhne Language Nest, and on school outings, in an effective and safe manner. This individual will be responsible for establishing the route(s) and ensuring the established schedule is followed so children arrive at their destination on-time.</w:t>
      </w:r>
    </w:p>
    <w:p w14:paraId="18E74FB9" w14:textId="242C1A40" w:rsidR="00085A91" w:rsidRPr="00905571" w:rsidRDefault="00085A91" w:rsidP="00085A91">
      <w:pPr>
        <w:spacing w:before="234" w:after="234"/>
        <w:rPr>
          <w:rFonts w:asciiTheme="minorHAnsi" w:eastAsia="Calibri" w:hAnsiTheme="minorHAnsi" w:cstheme="minorHAnsi"/>
          <w:color w:val="000000"/>
          <w:sz w:val="24"/>
          <w:szCs w:val="24"/>
        </w:rPr>
      </w:pPr>
      <w:r w:rsidRPr="00905571">
        <w:rPr>
          <w:rFonts w:asciiTheme="minorHAnsi" w:eastAsia="Calibri" w:hAnsiTheme="minorHAnsi" w:cstheme="minorHAnsi"/>
          <w:color w:val="000000"/>
          <w:sz w:val="24"/>
          <w:szCs w:val="24"/>
        </w:rPr>
        <w:t xml:space="preserve">The </w:t>
      </w:r>
      <w:proofErr w:type="gramStart"/>
      <w:r w:rsidRPr="00905571">
        <w:rPr>
          <w:rFonts w:asciiTheme="minorHAnsi" w:eastAsia="Calibri" w:hAnsiTheme="minorHAnsi" w:cstheme="minorHAnsi"/>
          <w:color w:val="000000"/>
          <w:sz w:val="24"/>
          <w:szCs w:val="24"/>
        </w:rPr>
        <w:t>School</w:t>
      </w:r>
      <w:proofErr w:type="gramEnd"/>
      <w:r w:rsidRPr="00905571">
        <w:rPr>
          <w:rFonts w:asciiTheme="minorHAnsi" w:eastAsia="Calibri" w:hAnsiTheme="minorHAnsi" w:cstheme="minorHAnsi"/>
          <w:color w:val="000000"/>
          <w:sz w:val="24"/>
          <w:szCs w:val="24"/>
        </w:rPr>
        <w:t xml:space="preserve"> Bus Driver will maintain the health and safety of the students while transporting, loading and unloading the students, and ensure that all policies and procedures are followed while operating the vehicle.</w:t>
      </w:r>
    </w:p>
    <w:p w14:paraId="4AF7CDF5" w14:textId="50863B2D" w:rsidR="00085A91" w:rsidRPr="00905571" w:rsidRDefault="00085A91" w:rsidP="00085A91">
      <w:pPr>
        <w:spacing w:before="234" w:after="234"/>
        <w:rPr>
          <w:rFonts w:asciiTheme="minorHAnsi" w:hAnsiTheme="minorHAnsi" w:cstheme="minorHAnsi"/>
          <w:sz w:val="24"/>
          <w:szCs w:val="24"/>
        </w:rPr>
      </w:pPr>
      <w:r w:rsidRPr="00905571">
        <w:rPr>
          <w:rFonts w:asciiTheme="minorHAnsi" w:hAnsiTheme="minorHAnsi" w:cstheme="minorHAnsi"/>
          <w:sz w:val="24"/>
          <w:szCs w:val="24"/>
        </w:rPr>
        <w:t>The School Bus Driver’s required skills include:</w:t>
      </w:r>
    </w:p>
    <w:p w14:paraId="013A59D6" w14:textId="3A94B183" w:rsidR="00085A91" w:rsidRPr="00905571" w:rsidRDefault="00085A91" w:rsidP="00085A91">
      <w:pPr>
        <w:pStyle w:val="NoSpacing"/>
        <w:numPr>
          <w:ilvl w:val="0"/>
          <w:numId w:val="1"/>
        </w:numPr>
        <w:rPr>
          <w:rFonts w:asciiTheme="minorHAnsi" w:hAnsiTheme="minorHAnsi" w:cstheme="minorHAnsi"/>
          <w:sz w:val="24"/>
          <w:szCs w:val="24"/>
        </w:rPr>
      </w:pPr>
      <w:r w:rsidRPr="00905571">
        <w:rPr>
          <w:rFonts w:asciiTheme="minorHAnsi" w:hAnsiTheme="minorHAnsi" w:cstheme="minorHAnsi"/>
          <w:sz w:val="24"/>
          <w:szCs w:val="24"/>
        </w:rPr>
        <w:t>Valid Class “B” license</w:t>
      </w:r>
    </w:p>
    <w:p w14:paraId="756ACA99" w14:textId="69BF5EF3" w:rsidR="00085A91" w:rsidRPr="00905571" w:rsidRDefault="00085A91" w:rsidP="00085A91">
      <w:pPr>
        <w:pStyle w:val="NoSpacing"/>
        <w:numPr>
          <w:ilvl w:val="0"/>
          <w:numId w:val="1"/>
        </w:numPr>
        <w:rPr>
          <w:rFonts w:asciiTheme="minorHAnsi" w:hAnsiTheme="minorHAnsi" w:cstheme="minorHAnsi"/>
          <w:sz w:val="24"/>
          <w:szCs w:val="24"/>
        </w:rPr>
      </w:pPr>
      <w:r w:rsidRPr="00905571">
        <w:rPr>
          <w:rFonts w:asciiTheme="minorHAnsi" w:hAnsiTheme="minorHAnsi" w:cstheme="minorHAnsi"/>
          <w:sz w:val="24"/>
          <w:szCs w:val="24"/>
        </w:rPr>
        <w:t>Must consent to annual driver’s abstract</w:t>
      </w:r>
    </w:p>
    <w:p w14:paraId="6DAA8277" w14:textId="3B59405C" w:rsidR="00085A91" w:rsidRPr="00905571" w:rsidRDefault="00085A91" w:rsidP="00085A91">
      <w:pPr>
        <w:pStyle w:val="NoSpacing"/>
        <w:numPr>
          <w:ilvl w:val="0"/>
          <w:numId w:val="1"/>
        </w:numPr>
        <w:rPr>
          <w:rFonts w:asciiTheme="minorHAnsi" w:hAnsiTheme="minorHAnsi" w:cstheme="minorHAnsi"/>
          <w:sz w:val="24"/>
          <w:szCs w:val="24"/>
        </w:rPr>
      </w:pPr>
      <w:r w:rsidRPr="00905571">
        <w:rPr>
          <w:rFonts w:asciiTheme="minorHAnsi" w:hAnsiTheme="minorHAnsi" w:cstheme="minorHAnsi"/>
          <w:sz w:val="24"/>
          <w:szCs w:val="24"/>
        </w:rPr>
        <w:t>Clear vulnerable sector check</w:t>
      </w:r>
    </w:p>
    <w:p w14:paraId="6A06CC1B" w14:textId="489903AA" w:rsidR="00085A91" w:rsidRPr="00905571" w:rsidRDefault="00085A91" w:rsidP="00085A91">
      <w:pPr>
        <w:pStyle w:val="NoSpacing"/>
        <w:numPr>
          <w:ilvl w:val="0"/>
          <w:numId w:val="1"/>
        </w:numPr>
        <w:rPr>
          <w:rFonts w:asciiTheme="minorHAnsi" w:hAnsiTheme="minorHAnsi" w:cstheme="minorHAnsi"/>
          <w:sz w:val="24"/>
          <w:szCs w:val="24"/>
        </w:rPr>
      </w:pPr>
      <w:r w:rsidRPr="00905571">
        <w:rPr>
          <w:rFonts w:asciiTheme="minorHAnsi" w:hAnsiTheme="minorHAnsi" w:cstheme="minorHAnsi"/>
          <w:sz w:val="24"/>
          <w:szCs w:val="24"/>
        </w:rPr>
        <w:t>Medical Exam every 3 years</w:t>
      </w:r>
    </w:p>
    <w:p w14:paraId="312E7430" w14:textId="07805F67" w:rsidR="00085A91" w:rsidRPr="00905571" w:rsidRDefault="00085A91" w:rsidP="00085A91">
      <w:pPr>
        <w:pStyle w:val="NoSpacing"/>
        <w:numPr>
          <w:ilvl w:val="0"/>
          <w:numId w:val="1"/>
        </w:numPr>
        <w:rPr>
          <w:rFonts w:asciiTheme="minorHAnsi" w:hAnsiTheme="minorHAnsi" w:cstheme="minorHAnsi"/>
          <w:sz w:val="24"/>
          <w:szCs w:val="24"/>
        </w:rPr>
      </w:pPr>
      <w:r w:rsidRPr="00905571">
        <w:rPr>
          <w:rFonts w:asciiTheme="minorHAnsi" w:hAnsiTheme="minorHAnsi" w:cstheme="minorHAnsi"/>
          <w:sz w:val="24"/>
          <w:szCs w:val="24"/>
        </w:rPr>
        <w:t>Must have a Commercial Vehicle Operator’s registration</w:t>
      </w:r>
    </w:p>
    <w:p w14:paraId="5D74EE1B" w14:textId="512F3C99" w:rsidR="00085A91" w:rsidRPr="00905571" w:rsidRDefault="00085A91" w:rsidP="00085A91">
      <w:pPr>
        <w:pStyle w:val="NoSpacing"/>
        <w:numPr>
          <w:ilvl w:val="0"/>
          <w:numId w:val="1"/>
        </w:numPr>
        <w:rPr>
          <w:rFonts w:asciiTheme="minorHAnsi" w:hAnsiTheme="minorHAnsi" w:cstheme="minorHAnsi"/>
          <w:sz w:val="24"/>
          <w:szCs w:val="24"/>
        </w:rPr>
      </w:pPr>
      <w:r w:rsidRPr="00905571">
        <w:rPr>
          <w:rFonts w:asciiTheme="minorHAnsi" w:hAnsiTheme="minorHAnsi" w:cstheme="minorHAnsi"/>
          <w:sz w:val="24"/>
          <w:szCs w:val="24"/>
        </w:rPr>
        <w:t>Positive and cheerful approach with children</w:t>
      </w:r>
    </w:p>
    <w:p w14:paraId="2DF61092" w14:textId="3ED47200" w:rsidR="00085A91" w:rsidRPr="00905571" w:rsidRDefault="00085A91" w:rsidP="00905571">
      <w:pPr>
        <w:pStyle w:val="NoSpacing"/>
        <w:numPr>
          <w:ilvl w:val="0"/>
          <w:numId w:val="1"/>
        </w:numPr>
        <w:rPr>
          <w:rFonts w:asciiTheme="minorHAnsi" w:hAnsiTheme="minorHAnsi" w:cstheme="minorHAnsi"/>
          <w:sz w:val="24"/>
          <w:szCs w:val="24"/>
        </w:rPr>
      </w:pPr>
      <w:r w:rsidRPr="00905571">
        <w:rPr>
          <w:rFonts w:asciiTheme="minorHAnsi" w:hAnsiTheme="minorHAnsi" w:cstheme="minorHAnsi"/>
          <w:sz w:val="24"/>
          <w:szCs w:val="24"/>
        </w:rPr>
        <w:t>Willingness to</w:t>
      </w:r>
      <w:r w:rsidR="0053367F">
        <w:rPr>
          <w:rFonts w:asciiTheme="minorHAnsi" w:hAnsiTheme="minorHAnsi" w:cstheme="minorHAnsi"/>
          <w:sz w:val="24"/>
          <w:szCs w:val="24"/>
        </w:rPr>
        <w:t xml:space="preserve"> learn and</w:t>
      </w:r>
      <w:r w:rsidRPr="00905571">
        <w:rPr>
          <w:rFonts w:asciiTheme="minorHAnsi" w:hAnsiTheme="minorHAnsi" w:cstheme="minorHAnsi"/>
          <w:sz w:val="24"/>
          <w:szCs w:val="24"/>
        </w:rPr>
        <w:t xml:space="preserve"> use Kanyen’kéha to the best of their ability</w:t>
      </w:r>
    </w:p>
    <w:p w14:paraId="27E4AE07" w14:textId="762D2A77" w:rsidR="00085A91" w:rsidRPr="00905571" w:rsidRDefault="00085A91" w:rsidP="00905571">
      <w:pPr>
        <w:spacing w:before="215" w:after="215"/>
        <w:jc w:val="center"/>
        <w:rPr>
          <w:rFonts w:asciiTheme="majorHAnsi" w:hAnsiTheme="majorHAnsi" w:cstheme="majorHAnsi"/>
          <w:b/>
          <w:sz w:val="32"/>
          <w:szCs w:val="32"/>
        </w:rPr>
      </w:pPr>
      <w:r w:rsidRPr="00905571">
        <w:rPr>
          <w:rFonts w:asciiTheme="majorHAnsi" w:hAnsiTheme="majorHAnsi" w:cstheme="majorHAnsi"/>
          <w:b/>
          <w:sz w:val="32"/>
          <w:szCs w:val="32"/>
        </w:rPr>
        <w:t>School Bus Monitor</w:t>
      </w:r>
    </w:p>
    <w:p w14:paraId="583BE75D" w14:textId="224E43D2" w:rsidR="00085A91" w:rsidRPr="00905571" w:rsidRDefault="00085A91" w:rsidP="00085A91">
      <w:pPr>
        <w:spacing w:before="215" w:after="215"/>
        <w:rPr>
          <w:rFonts w:asciiTheme="minorHAnsi" w:hAnsiTheme="minorHAnsi" w:cstheme="minorHAnsi"/>
          <w:sz w:val="24"/>
          <w:szCs w:val="24"/>
        </w:rPr>
      </w:pPr>
      <w:r w:rsidRPr="00905571">
        <w:rPr>
          <w:rFonts w:asciiTheme="minorHAnsi" w:hAnsiTheme="minorHAnsi" w:cstheme="minorHAnsi"/>
          <w:sz w:val="24"/>
          <w:szCs w:val="24"/>
        </w:rPr>
        <w:t xml:space="preserve">TTO requires a </w:t>
      </w:r>
      <w:r w:rsidR="000A0E19">
        <w:rPr>
          <w:rFonts w:asciiTheme="minorHAnsi" w:hAnsiTheme="minorHAnsi" w:cstheme="minorHAnsi"/>
          <w:sz w:val="24"/>
          <w:szCs w:val="24"/>
        </w:rPr>
        <w:t>S</w:t>
      </w:r>
      <w:r w:rsidR="000A0E19" w:rsidRPr="00905571">
        <w:rPr>
          <w:rFonts w:asciiTheme="minorHAnsi" w:hAnsiTheme="minorHAnsi" w:cstheme="minorHAnsi"/>
          <w:sz w:val="24"/>
          <w:szCs w:val="24"/>
        </w:rPr>
        <w:t>chool</w:t>
      </w:r>
      <w:r w:rsidRPr="00905571">
        <w:rPr>
          <w:rFonts w:asciiTheme="minorHAnsi" w:hAnsiTheme="minorHAnsi" w:cstheme="minorHAnsi"/>
          <w:sz w:val="24"/>
          <w:szCs w:val="24"/>
        </w:rPr>
        <w:t xml:space="preserve"> </w:t>
      </w:r>
      <w:r w:rsidR="000A0E19">
        <w:rPr>
          <w:rFonts w:asciiTheme="minorHAnsi" w:hAnsiTheme="minorHAnsi" w:cstheme="minorHAnsi"/>
          <w:sz w:val="24"/>
          <w:szCs w:val="24"/>
        </w:rPr>
        <w:t>B</w:t>
      </w:r>
      <w:r w:rsidRPr="00905571">
        <w:rPr>
          <w:rFonts w:asciiTheme="minorHAnsi" w:hAnsiTheme="minorHAnsi" w:cstheme="minorHAnsi"/>
          <w:sz w:val="24"/>
          <w:szCs w:val="24"/>
        </w:rPr>
        <w:t xml:space="preserve">us </w:t>
      </w:r>
      <w:r w:rsidR="000A0E19">
        <w:rPr>
          <w:rFonts w:asciiTheme="minorHAnsi" w:hAnsiTheme="minorHAnsi" w:cstheme="minorHAnsi"/>
          <w:sz w:val="24"/>
          <w:szCs w:val="24"/>
        </w:rPr>
        <w:t>M</w:t>
      </w:r>
      <w:r w:rsidRPr="00905571">
        <w:rPr>
          <w:rFonts w:asciiTheme="minorHAnsi" w:hAnsiTheme="minorHAnsi" w:cstheme="minorHAnsi"/>
          <w:sz w:val="24"/>
          <w:szCs w:val="24"/>
        </w:rPr>
        <w:t xml:space="preserve">onitor who will assist the </w:t>
      </w:r>
      <w:proofErr w:type="gramStart"/>
      <w:r w:rsidRPr="00905571">
        <w:rPr>
          <w:rFonts w:asciiTheme="minorHAnsi" w:hAnsiTheme="minorHAnsi" w:cstheme="minorHAnsi"/>
          <w:sz w:val="24"/>
          <w:szCs w:val="24"/>
        </w:rPr>
        <w:t>School</w:t>
      </w:r>
      <w:proofErr w:type="gramEnd"/>
      <w:r w:rsidRPr="00905571">
        <w:rPr>
          <w:rFonts w:asciiTheme="minorHAnsi" w:hAnsiTheme="minorHAnsi" w:cstheme="minorHAnsi"/>
          <w:sz w:val="24"/>
          <w:szCs w:val="24"/>
        </w:rPr>
        <w:t xml:space="preserve"> </w:t>
      </w:r>
      <w:r w:rsidR="000A0E19">
        <w:rPr>
          <w:rFonts w:asciiTheme="minorHAnsi" w:hAnsiTheme="minorHAnsi" w:cstheme="minorHAnsi"/>
          <w:sz w:val="24"/>
          <w:szCs w:val="24"/>
        </w:rPr>
        <w:t>B</w:t>
      </w:r>
      <w:r w:rsidRPr="00905571">
        <w:rPr>
          <w:rFonts w:asciiTheme="minorHAnsi" w:hAnsiTheme="minorHAnsi" w:cstheme="minorHAnsi"/>
          <w:sz w:val="24"/>
          <w:szCs w:val="24"/>
        </w:rPr>
        <w:t xml:space="preserve">us </w:t>
      </w:r>
      <w:r w:rsidR="000A0E19">
        <w:rPr>
          <w:rFonts w:asciiTheme="minorHAnsi" w:hAnsiTheme="minorHAnsi" w:cstheme="minorHAnsi"/>
          <w:sz w:val="24"/>
          <w:szCs w:val="24"/>
        </w:rPr>
        <w:t>D</w:t>
      </w:r>
      <w:r w:rsidRPr="00905571">
        <w:rPr>
          <w:rFonts w:asciiTheme="minorHAnsi" w:hAnsiTheme="minorHAnsi" w:cstheme="minorHAnsi"/>
          <w:sz w:val="24"/>
          <w:szCs w:val="24"/>
        </w:rPr>
        <w:t>river in maintaining the health and safety of the students while being transported to and from school.</w:t>
      </w:r>
    </w:p>
    <w:p w14:paraId="6D65E141" w14:textId="0A5AD620" w:rsidR="00085A91" w:rsidRPr="00905571" w:rsidRDefault="00085A91" w:rsidP="00905571">
      <w:pPr>
        <w:rPr>
          <w:rFonts w:asciiTheme="minorHAnsi" w:hAnsiTheme="minorHAnsi" w:cstheme="minorHAnsi"/>
          <w:sz w:val="24"/>
          <w:szCs w:val="24"/>
          <w:lang w:val="en-CA"/>
        </w:rPr>
      </w:pPr>
      <w:r w:rsidRPr="00905571">
        <w:rPr>
          <w:rFonts w:asciiTheme="minorHAnsi" w:hAnsiTheme="minorHAnsi" w:cstheme="minorHAnsi"/>
          <w:sz w:val="24"/>
          <w:szCs w:val="24"/>
          <w:lang w:val="en-CA"/>
        </w:rPr>
        <w:t xml:space="preserve">The </w:t>
      </w:r>
      <w:r w:rsidR="000A0E19">
        <w:rPr>
          <w:rFonts w:asciiTheme="minorHAnsi" w:hAnsiTheme="minorHAnsi" w:cstheme="minorHAnsi"/>
          <w:sz w:val="24"/>
          <w:szCs w:val="24"/>
          <w:lang w:val="en-CA"/>
        </w:rPr>
        <w:t>S</w:t>
      </w:r>
      <w:r w:rsidRPr="00905571">
        <w:rPr>
          <w:rFonts w:asciiTheme="minorHAnsi" w:hAnsiTheme="minorHAnsi" w:cstheme="minorHAnsi"/>
          <w:sz w:val="24"/>
          <w:szCs w:val="24"/>
          <w:lang w:val="en-CA"/>
        </w:rPr>
        <w:t xml:space="preserve">chool </w:t>
      </w:r>
      <w:r w:rsidR="000A0E19">
        <w:rPr>
          <w:rFonts w:asciiTheme="minorHAnsi" w:hAnsiTheme="minorHAnsi" w:cstheme="minorHAnsi"/>
          <w:sz w:val="24"/>
          <w:szCs w:val="24"/>
          <w:lang w:val="en-CA"/>
        </w:rPr>
        <w:t>B</w:t>
      </w:r>
      <w:r w:rsidRPr="00905571">
        <w:rPr>
          <w:rFonts w:asciiTheme="minorHAnsi" w:hAnsiTheme="minorHAnsi" w:cstheme="minorHAnsi"/>
          <w:sz w:val="24"/>
          <w:szCs w:val="24"/>
          <w:lang w:val="en-CA"/>
        </w:rPr>
        <w:t xml:space="preserve">us </w:t>
      </w:r>
      <w:r w:rsidR="000A0E19">
        <w:rPr>
          <w:rFonts w:asciiTheme="minorHAnsi" w:hAnsiTheme="minorHAnsi" w:cstheme="minorHAnsi"/>
          <w:sz w:val="24"/>
          <w:szCs w:val="24"/>
          <w:lang w:val="en-CA"/>
        </w:rPr>
        <w:t>M</w:t>
      </w:r>
      <w:r w:rsidRPr="00905571">
        <w:rPr>
          <w:rFonts w:asciiTheme="minorHAnsi" w:hAnsiTheme="minorHAnsi" w:cstheme="minorHAnsi"/>
          <w:sz w:val="24"/>
          <w:szCs w:val="24"/>
          <w:lang w:val="en-CA"/>
        </w:rPr>
        <w:t xml:space="preserve">onitor is responsible for supervising students on the school bus and coordinating with the bus driver, ensuring a safe transport service for everyone. They are in charge of monitoring the students' behavior, assisting the students with mobility issues, maintaining order, and enforcing the safety rules and policies. During a school or field trip, they </w:t>
      </w:r>
      <w:r w:rsidR="000A0E19">
        <w:rPr>
          <w:rFonts w:asciiTheme="minorHAnsi" w:hAnsiTheme="minorHAnsi" w:cstheme="minorHAnsi"/>
          <w:sz w:val="24"/>
          <w:szCs w:val="24"/>
          <w:lang w:val="en-CA"/>
        </w:rPr>
        <w:t xml:space="preserve">may </w:t>
      </w:r>
      <w:r w:rsidRPr="00905571">
        <w:rPr>
          <w:rFonts w:asciiTheme="minorHAnsi" w:hAnsiTheme="minorHAnsi" w:cstheme="minorHAnsi"/>
          <w:sz w:val="24"/>
          <w:szCs w:val="24"/>
          <w:lang w:val="en-CA"/>
        </w:rPr>
        <w:t>also handle attendance sheets and execute roll calls to ensure no one is left behind. Moreover, there are also times when they must produce progress reports and coordinate with school administrators when addressing and resolving student conflicts.</w:t>
      </w:r>
    </w:p>
    <w:p w14:paraId="432E970F" w14:textId="787F6D66" w:rsidR="00085A91" w:rsidRPr="00905571" w:rsidRDefault="00085A91" w:rsidP="00085A91">
      <w:pPr>
        <w:rPr>
          <w:rFonts w:asciiTheme="minorHAnsi" w:hAnsiTheme="minorHAnsi" w:cstheme="minorHAnsi"/>
          <w:sz w:val="24"/>
          <w:szCs w:val="24"/>
          <w:lang w:val="en-CA"/>
        </w:rPr>
      </w:pPr>
    </w:p>
    <w:p w14:paraId="4629BCBB" w14:textId="5D5DCE40" w:rsidR="00085A91" w:rsidRPr="00905571" w:rsidRDefault="00085A91" w:rsidP="00905571">
      <w:pPr>
        <w:jc w:val="center"/>
        <w:rPr>
          <w:rFonts w:asciiTheme="minorHAnsi" w:hAnsiTheme="minorHAnsi" w:cstheme="minorHAnsi"/>
          <w:b/>
          <w:sz w:val="24"/>
          <w:szCs w:val="24"/>
          <w:lang w:val="en-CA"/>
        </w:rPr>
      </w:pPr>
      <w:r w:rsidRPr="00905571">
        <w:rPr>
          <w:rFonts w:asciiTheme="minorHAnsi" w:hAnsiTheme="minorHAnsi" w:cstheme="minorHAnsi"/>
          <w:b/>
          <w:sz w:val="24"/>
          <w:szCs w:val="24"/>
          <w:lang w:val="en-CA"/>
        </w:rPr>
        <w:t xml:space="preserve">Deadline for cover letters and/or resumes is: </w:t>
      </w:r>
      <w:r w:rsidR="005A24EB" w:rsidRPr="00905571">
        <w:rPr>
          <w:rFonts w:asciiTheme="minorHAnsi" w:hAnsiTheme="minorHAnsi" w:cstheme="minorHAnsi"/>
          <w:b/>
          <w:sz w:val="24"/>
          <w:szCs w:val="24"/>
          <w:lang w:val="en-CA"/>
        </w:rPr>
        <w:t>February 1, 2023</w:t>
      </w:r>
      <w:r w:rsidRPr="00905571">
        <w:rPr>
          <w:rFonts w:asciiTheme="minorHAnsi" w:hAnsiTheme="minorHAnsi" w:cstheme="minorHAnsi"/>
          <w:b/>
          <w:sz w:val="24"/>
          <w:szCs w:val="24"/>
          <w:lang w:val="en-CA"/>
        </w:rPr>
        <w:t xml:space="preserve"> at noon</w:t>
      </w:r>
    </w:p>
    <w:p w14:paraId="19DDF269" w14:textId="77777777" w:rsidR="002C0AE2" w:rsidRPr="00905571" w:rsidRDefault="002C0AE2">
      <w:pPr>
        <w:spacing w:line="360" w:lineRule="auto"/>
        <w:rPr>
          <w:rFonts w:asciiTheme="minorHAnsi" w:hAnsiTheme="minorHAnsi" w:cstheme="minorHAnsi"/>
          <w:sz w:val="24"/>
          <w:szCs w:val="24"/>
        </w:rPr>
      </w:pPr>
    </w:p>
    <w:sectPr w:rsidR="002C0AE2" w:rsidRPr="00905571">
      <w:headerReference w:type="default" r:id="rId8"/>
      <w:footerReference w:type="default" r:id="rId9"/>
      <w:pgSz w:w="12240" w:h="15840"/>
      <w:pgMar w:top="2601" w:right="720" w:bottom="1224" w:left="720" w:header="720" w:footer="40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DDDA2" w14:textId="77777777" w:rsidR="006A5D73" w:rsidRDefault="006A5D73">
      <w:r>
        <w:separator/>
      </w:r>
    </w:p>
  </w:endnote>
  <w:endnote w:type="continuationSeparator" w:id="0">
    <w:p w14:paraId="5ECD8FC8" w14:textId="77777777" w:rsidR="006A5D73" w:rsidRDefault="006A5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0E203" w14:textId="77777777" w:rsidR="002C0AE2" w:rsidRDefault="00E27F85">
    <w:pPr>
      <w:pBdr>
        <w:top w:val="nil"/>
        <w:left w:val="nil"/>
        <w:bottom w:val="nil"/>
        <w:right w:val="nil"/>
        <w:between w:val="nil"/>
      </w:pBdr>
      <w:tabs>
        <w:tab w:val="center" w:pos="4680"/>
        <w:tab w:val="right" w:pos="9360"/>
      </w:tabs>
      <w:rPr>
        <w:rFonts w:ascii="Calibri" w:eastAsia="Calibri" w:hAnsi="Calibri" w:cs="Calibri"/>
        <w:color w:val="000000"/>
        <w:sz w:val="24"/>
        <w:szCs w:val="24"/>
      </w:rPr>
    </w:pPr>
    <w:r>
      <w:rPr>
        <w:noProof/>
      </w:rPr>
      <w:drawing>
        <wp:anchor distT="0" distB="0" distL="114300" distR="114300" simplePos="0" relativeHeight="251659264" behindDoc="0" locked="0" layoutInCell="1" hidden="0" allowOverlap="1" wp14:anchorId="786BB74A" wp14:editId="5763831A">
          <wp:simplePos x="0" y="0"/>
          <wp:positionH relativeFrom="column">
            <wp:posOffset>5956</wp:posOffset>
          </wp:positionH>
          <wp:positionV relativeFrom="paragraph">
            <wp:posOffset>9736</wp:posOffset>
          </wp:positionV>
          <wp:extent cx="6846090" cy="330200"/>
          <wp:effectExtent l="0" t="0" r="0" b="0"/>
          <wp:wrapNone/>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44914"/>
                  <a:stretch>
                    <a:fillRect/>
                  </a:stretch>
                </pic:blipFill>
                <pic:spPr>
                  <a:xfrm>
                    <a:off x="0" y="0"/>
                    <a:ext cx="6846090" cy="330200"/>
                  </a:xfrm>
                  <a:prstGeom prst="rect">
                    <a:avLst/>
                  </a:prstGeom>
                  <a:ln/>
                </pic:spPr>
              </pic:pic>
            </a:graphicData>
          </a:graphic>
        </wp:anchor>
      </w:drawing>
    </w:r>
  </w:p>
  <w:p w14:paraId="298B370D" w14:textId="77777777" w:rsidR="002C0AE2" w:rsidRDefault="002C0AE2">
    <w:pPr>
      <w:pBdr>
        <w:top w:val="nil"/>
        <w:left w:val="nil"/>
        <w:bottom w:val="nil"/>
        <w:right w:val="nil"/>
        <w:between w:val="nil"/>
      </w:pBdr>
      <w:tabs>
        <w:tab w:val="center" w:pos="4680"/>
        <w:tab w:val="right" w:pos="9360"/>
      </w:tabs>
      <w:rPr>
        <w:rFonts w:ascii="Calibri" w:eastAsia="Calibri" w:hAnsi="Calibri" w:cs="Calibri"/>
        <w:color w:val="000000"/>
        <w:sz w:val="24"/>
        <w:szCs w:val="24"/>
      </w:rPr>
    </w:pPr>
  </w:p>
  <w:p w14:paraId="5CCBBCC5" w14:textId="77777777" w:rsidR="002C0AE2" w:rsidRDefault="00E27F85">
    <w:pPr>
      <w:tabs>
        <w:tab w:val="right" w:pos="5130"/>
      </w:tabs>
      <w:jc w:val="center"/>
      <w:rPr>
        <w:rFonts w:ascii="Constantia" w:eastAsia="Constantia" w:hAnsi="Constantia" w:cs="Constantia"/>
        <w:color w:val="001B00"/>
        <w:sz w:val="24"/>
        <w:szCs w:val="24"/>
      </w:rPr>
    </w:pPr>
    <w:r>
      <w:rPr>
        <w:rFonts w:ascii="Constantia" w:eastAsia="Constantia" w:hAnsi="Constantia" w:cs="Constantia"/>
        <w:color w:val="001B00"/>
        <w:sz w:val="24"/>
        <w:szCs w:val="24"/>
      </w:rPr>
      <w:t xml:space="preserve">1658 York Road, lower level, Tyendinaga, </w:t>
    </w:r>
    <w:proofErr w:type="gramStart"/>
    <w:r>
      <w:rPr>
        <w:rFonts w:ascii="Constantia" w:eastAsia="Constantia" w:hAnsi="Constantia" w:cs="Constantia"/>
        <w:color w:val="001B00"/>
        <w:sz w:val="24"/>
        <w:szCs w:val="24"/>
      </w:rPr>
      <w:t>ON  K</w:t>
    </w:r>
    <w:proofErr w:type="gramEnd"/>
    <w:r>
      <w:rPr>
        <w:rFonts w:ascii="Constantia" w:eastAsia="Constantia" w:hAnsi="Constantia" w:cs="Constantia"/>
        <w:color w:val="001B00"/>
        <w:sz w:val="24"/>
        <w:szCs w:val="24"/>
      </w:rPr>
      <w:t>0K 1X0</w:t>
    </w:r>
  </w:p>
  <w:p w14:paraId="0F15C39C" w14:textId="77777777" w:rsidR="002C0AE2" w:rsidRDefault="00E27F85">
    <w:pPr>
      <w:tabs>
        <w:tab w:val="right" w:pos="5130"/>
      </w:tabs>
      <w:jc w:val="center"/>
      <w:rPr>
        <w:rFonts w:ascii="Constantia" w:eastAsia="Constantia" w:hAnsi="Constantia" w:cs="Constantia"/>
        <w:color w:val="001B00"/>
        <w:sz w:val="24"/>
        <w:szCs w:val="24"/>
      </w:rPr>
    </w:pPr>
    <w:r>
      <w:rPr>
        <w:rFonts w:ascii="Constantia" w:eastAsia="Constantia" w:hAnsi="Constantia" w:cs="Constantia"/>
        <w:color w:val="001B00"/>
        <w:sz w:val="24"/>
        <w:szCs w:val="24"/>
      </w:rPr>
      <w:t>tto@kenhteke.org   |   613.970.3045   |   www.kenhteke.org</w:t>
    </w:r>
  </w:p>
  <w:p w14:paraId="50FDFCAE" w14:textId="77777777" w:rsidR="002C0AE2" w:rsidRDefault="002C0AE2">
    <w:pPr>
      <w:tabs>
        <w:tab w:val="right" w:pos="5130"/>
      </w:tabs>
      <w:jc w:val="center"/>
      <w:rPr>
        <w:rFonts w:ascii="Constantia" w:eastAsia="Constantia" w:hAnsi="Constantia" w:cs="Constantia"/>
        <w:color w:val="001B00"/>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9F215" w14:textId="77777777" w:rsidR="006A5D73" w:rsidRDefault="006A5D73">
      <w:r>
        <w:separator/>
      </w:r>
    </w:p>
  </w:footnote>
  <w:footnote w:type="continuationSeparator" w:id="0">
    <w:p w14:paraId="451011EF" w14:textId="77777777" w:rsidR="006A5D73" w:rsidRDefault="006A5D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70E01" w14:textId="77777777" w:rsidR="002C0AE2" w:rsidRDefault="00E27F85">
    <w:pPr>
      <w:pBdr>
        <w:top w:val="nil"/>
        <w:left w:val="nil"/>
        <w:bottom w:val="nil"/>
        <w:right w:val="nil"/>
        <w:between w:val="nil"/>
      </w:pBdr>
      <w:tabs>
        <w:tab w:val="center" w:pos="4680"/>
        <w:tab w:val="right" w:pos="9360"/>
      </w:tabs>
      <w:rPr>
        <w:rFonts w:ascii="Calibri" w:eastAsia="Calibri" w:hAnsi="Calibri" w:cs="Calibri"/>
        <w:color w:val="000000"/>
        <w:sz w:val="24"/>
        <w:szCs w:val="24"/>
      </w:rPr>
    </w:pPr>
    <w:r>
      <w:rPr>
        <w:noProof/>
      </w:rPr>
      <w:drawing>
        <wp:anchor distT="0" distB="0" distL="114300" distR="114300" simplePos="0" relativeHeight="251658240" behindDoc="0" locked="0" layoutInCell="1" hidden="0" allowOverlap="1" wp14:anchorId="66EBD2CA" wp14:editId="00026F12">
          <wp:simplePos x="0" y="0"/>
          <wp:positionH relativeFrom="column">
            <wp:posOffset>-401156</wp:posOffset>
          </wp:positionH>
          <wp:positionV relativeFrom="paragraph">
            <wp:posOffset>-339089</wp:posOffset>
          </wp:positionV>
          <wp:extent cx="7675037" cy="1475715"/>
          <wp:effectExtent l="0" t="0" r="0" b="0"/>
          <wp:wrapNone/>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675037" cy="147571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A1B7C"/>
    <w:multiLevelType w:val="hybridMultilevel"/>
    <w:tmpl w:val="A4F4A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5614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AE2"/>
    <w:rsid w:val="00085A91"/>
    <w:rsid w:val="000A0E19"/>
    <w:rsid w:val="000E1DB3"/>
    <w:rsid w:val="002C0AE2"/>
    <w:rsid w:val="0053367F"/>
    <w:rsid w:val="005A24EB"/>
    <w:rsid w:val="006A5D73"/>
    <w:rsid w:val="006E56BB"/>
    <w:rsid w:val="00905571"/>
    <w:rsid w:val="00E27F8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3D578C17"/>
  <w15:docId w15:val="{074D7EB9-2522-A241-80C8-275544879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1C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9D4294"/>
    <w:pPr>
      <w:tabs>
        <w:tab w:val="center" w:pos="4680"/>
        <w:tab w:val="right" w:pos="9360"/>
      </w:tabs>
    </w:pPr>
    <w:rPr>
      <w:rFonts w:asciiTheme="minorHAnsi" w:eastAsiaTheme="minorHAnsi" w:hAnsiTheme="minorHAnsi" w:cstheme="minorBidi"/>
      <w:sz w:val="24"/>
      <w:szCs w:val="24"/>
    </w:rPr>
  </w:style>
  <w:style w:type="character" w:customStyle="1" w:styleId="HeaderChar">
    <w:name w:val="Header Char"/>
    <w:basedOn w:val="DefaultParagraphFont"/>
    <w:link w:val="Header"/>
    <w:uiPriority w:val="99"/>
    <w:rsid w:val="009D4294"/>
  </w:style>
  <w:style w:type="paragraph" w:styleId="Footer">
    <w:name w:val="footer"/>
    <w:basedOn w:val="Normal"/>
    <w:link w:val="FooterChar"/>
    <w:uiPriority w:val="99"/>
    <w:unhideWhenUsed/>
    <w:rsid w:val="009D4294"/>
    <w:pPr>
      <w:tabs>
        <w:tab w:val="center" w:pos="4680"/>
        <w:tab w:val="right" w:pos="9360"/>
      </w:tabs>
    </w:pPr>
    <w:rPr>
      <w:rFonts w:asciiTheme="minorHAnsi" w:eastAsiaTheme="minorHAnsi" w:hAnsiTheme="minorHAnsi" w:cstheme="minorBidi"/>
      <w:sz w:val="24"/>
      <w:szCs w:val="24"/>
    </w:rPr>
  </w:style>
  <w:style w:type="character" w:customStyle="1" w:styleId="FooterChar">
    <w:name w:val="Footer Char"/>
    <w:basedOn w:val="DefaultParagraphFont"/>
    <w:link w:val="Footer"/>
    <w:uiPriority w:val="99"/>
    <w:rsid w:val="009D4294"/>
  </w:style>
  <w:style w:type="character" w:styleId="Hyperlink">
    <w:name w:val="Hyperlink"/>
    <w:basedOn w:val="DefaultParagraphFont"/>
    <w:uiPriority w:val="99"/>
    <w:unhideWhenUsed/>
    <w:rsid w:val="00AE11CA"/>
    <w:rPr>
      <w:color w:val="0563C1" w:themeColor="hyperlink"/>
      <w:u w:val="single"/>
    </w:rPr>
  </w:style>
  <w:style w:type="character" w:styleId="UnresolvedMention">
    <w:name w:val="Unresolved Mention"/>
    <w:basedOn w:val="DefaultParagraphFont"/>
    <w:uiPriority w:val="99"/>
    <w:rsid w:val="002F4B29"/>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Spacing">
    <w:name w:val="No Spacing"/>
    <w:uiPriority w:val="1"/>
    <w:qFormat/>
    <w:rsid w:val="00085A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6423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upupYYLjFm/vdkhNFLy4ZdACQ==">AMUW2mUf+cyxNsn8+wM8v0Ta/rcB449+n79WiHR8JKXYK/nvztXCzpspKgbRH2H/MAb3A76nR7+90UsnLLoMCh4QB/rnH5lW3atQ7+tzvNpMulYz25Lp9u8=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301</Words>
  <Characters>1720</Characters>
  <Application>Microsoft Office Word</Application>
  <DocSecurity>0</DocSecurity>
  <Lines>14</Lines>
  <Paragraphs>4</Paragraphs>
  <ScaleCrop>false</ScaleCrop>
  <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Callie</cp:lastModifiedBy>
  <cp:revision>7</cp:revision>
  <dcterms:created xsi:type="dcterms:W3CDTF">2022-12-05T18:26:00Z</dcterms:created>
  <dcterms:modified xsi:type="dcterms:W3CDTF">2023-01-18T16:21:00Z</dcterms:modified>
</cp:coreProperties>
</file>